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9A292" w14:textId="3EBFCB2E" w:rsidR="00A20488" w:rsidRDefault="00A20488" w:rsidP="004F4970">
      <w:pPr>
        <w:pStyle w:val="Brezrazmikov"/>
        <w:jc w:val="center"/>
        <w:rPr>
          <w:rFonts w:ascii="Bahnschrift SemiBold" w:hAnsi="Bahnschrift SemiBold"/>
          <w:b/>
          <w:bCs/>
          <w:sz w:val="36"/>
          <w:szCs w:val="36"/>
        </w:rPr>
      </w:pPr>
      <w:r>
        <w:rPr>
          <w:rFonts w:ascii="Bahnschrift SemiBold" w:hAnsi="Bahnschrift SemiBold"/>
          <w:b/>
          <w:bCs/>
          <w:noProof/>
          <w:sz w:val="24"/>
          <w:szCs w:val="24"/>
          <w:lang w:val="de-DE"/>
        </w:rPr>
        <w:drawing>
          <wp:anchor distT="0" distB="0" distL="114300" distR="114300" simplePos="0" relativeHeight="251659264" behindDoc="1" locked="0" layoutInCell="1" allowOverlap="1" wp14:anchorId="6BBF1D46" wp14:editId="0564B178">
            <wp:simplePos x="0" y="0"/>
            <wp:positionH relativeFrom="column">
              <wp:posOffset>-604126</wp:posOffset>
            </wp:positionH>
            <wp:positionV relativeFrom="paragraph">
              <wp:posOffset>-570230</wp:posOffset>
            </wp:positionV>
            <wp:extent cx="6838315" cy="10067235"/>
            <wp:effectExtent l="0" t="0" r="63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vabilo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1006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31481" w14:textId="77777777" w:rsidR="00A20488" w:rsidRDefault="00A20488" w:rsidP="004F4970">
      <w:pPr>
        <w:pStyle w:val="Brezrazmikov"/>
        <w:jc w:val="center"/>
        <w:rPr>
          <w:rFonts w:ascii="Bahnschrift SemiBold" w:hAnsi="Bahnschrift SemiBold"/>
          <w:b/>
          <w:bCs/>
          <w:sz w:val="36"/>
          <w:szCs w:val="36"/>
        </w:rPr>
      </w:pPr>
    </w:p>
    <w:p w14:paraId="3CBE6D47" w14:textId="0971F303" w:rsidR="004F4970" w:rsidRPr="00AE5E04" w:rsidRDefault="00A20488" w:rsidP="004F4970">
      <w:pPr>
        <w:pStyle w:val="Brezrazmikov"/>
        <w:jc w:val="center"/>
        <w:rPr>
          <w:rFonts w:ascii="Bahnschrift SemiBold" w:hAnsi="Bahnschrift SemiBold"/>
          <w:sz w:val="36"/>
          <w:szCs w:val="36"/>
        </w:rPr>
      </w:pPr>
      <w:r>
        <w:rPr>
          <w:rFonts w:ascii="Bahnschrift SemiBold" w:hAnsi="Bahnschrift SemiBold"/>
          <w:b/>
          <w:bCs/>
          <w:sz w:val="36"/>
          <w:szCs w:val="36"/>
        </w:rPr>
        <w:t xml:space="preserve">                 </w:t>
      </w:r>
      <w:r w:rsidR="004F4970" w:rsidRPr="00AE5E04">
        <w:rPr>
          <w:rFonts w:ascii="Bahnschrift SemiBold" w:hAnsi="Bahnschrift SemiBold"/>
          <w:b/>
          <w:bCs/>
          <w:sz w:val="36"/>
          <w:szCs w:val="36"/>
        </w:rPr>
        <w:t>KAMNITA DEDIŠČINA POKOPALIŠČ</w:t>
      </w:r>
    </w:p>
    <w:p w14:paraId="2248A408" w14:textId="73847B59" w:rsidR="00872D53" w:rsidRPr="00EC456E" w:rsidRDefault="004F4970" w:rsidP="004F4970">
      <w:pPr>
        <w:rPr>
          <w:rFonts w:ascii="Bahnschrift SemiBold" w:hAnsi="Bahnschrift SemiBold"/>
          <w:b/>
          <w:bCs/>
          <w:sz w:val="24"/>
          <w:szCs w:val="24"/>
          <w:lang w:val="de-DE"/>
        </w:rPr>
      </w:pPr>
      <w:r w:rsidRPr="00576001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              </w:t>
      </w:r>
      <w:r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                       </w:t>
      </w:r>
      <w:bookmarkStart w:id="0" w:name="_GoBack"/>
      <w:bookmarkEnd w:id="0"/>
      <w:proofErr w:type="spellStart"/>
      <w:r>
        <w:rPr>
          <w:rFonts w:ascii="Bahnschrift SemiBold" w:hAnsi="Bahnschrift SemiBold"/>
          <w:b/>
          <w:bCs/>
          <w:sz w:val="24"/>
          <w:szCs w:val="24"/>
          <w:lang w:val="de-DE"/>
        </w:rPr>
        <w:t>Piran</w:t>
      </w:r>
      <w:proofErr w:type="spellEnd"/>
      <w:r w:rsidRPr="00EC456E">
        <w:rPr>
          <w:rFonts w:ascii="Bahnschrift SemiBold" w:hAnsi="Bahnschrift SemiBold"/>
          <w:b/>
          <w:bCs/>
          <w:sz w:val="24"/>
          <w:szCs w:val="24"/>
          <w:lang w:val="de-DE"/>
        </w:rPr>
        <w:t>,</w:t>
      </w:r>
      <w:r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29.november</w:t>
      </w:r>
      <w:r w:rsidRPr="00EC456E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2024 ob </w:t>
      </w:r>
      <w:r>
        <w:rPr>
          <w:rFonts w:ascii="Bahnschrift SemiBold" w:hAnsi="Bahnschrift SemiBold"/>
          <w:b/>
          <w:bCs/>
          <w:sz w:val="24"/>
          <w:szCs w:val="24"/>
          <w:lang w:val="de-DE"/>
        </w:rPr>
        <w:t>9</w:t>
      </w:r>
      <w:r w:rsidRPr="00EC456E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. 00 </w:t>
      </w:r>
      <w:proofErr w:type="spellStart"/>
      <w:r>
        <w:rPr>
          <w:rFonts w:ascii="Bahnschrift SemiBold" w:hAnsi="Bahnschrift SemiBold"/>
          <w:b/>
          <w:bCs/>
          <w:sz w:val="24"/>
          <w:szCs w:val="24"/>
          <w:lang w:val="de-DE"/>
        </w:rPr>
        <w:t>uri</w:t>
      </w:r>
      <w:proofErr w:type="spellEnd"/>
    </w:p>
    <w:p w14:paraId="4C1AB5A7" w14:textId="3709F747" w:rsidR="00EC456E" w:rsidRPr="00EC456E" w:rsidRDefault="00EC456E" w:rsidP="00812A9C">
      <w:pPr>
        <w:rPr>
          <w:rFonts w:ascii="Bahnschrift SemiBold" w:hAnsi="Bahnschrift SemiBold"/>
          <w:b/>
          <w:bCs/>
          <w:sz w:val="24"/>
          <w:szCs w:val="24"/>
          <w:lang w:val="de-DE"/>
        </w:rPr>
      </w:pPr>
    </w:p>
    <w:p w14:paraId="1C6AF681" w14:textId="4E7F618B" w:rsidR="00EC456E" w:rsidRPr="00EC456E" w:rsidRDefault="00EC456E" w:rsidP="00812A9C">
      <w:pPr>
        <w:rPr>
          <w:rFonts w:ascii="Bahnschrift SemiBold" w:hAnsi="Bahnschrift SemiBold"/>
          <w:b/>
          <w:bCs/>
          <w:sz w:val="24"/>
          <w:szCs w:val="24"/>
          <w:lang w:val="de-DE"/>
        </w:rPr>
      </w:pPr>
    </w:p>
    <w:p w14:paraId="07CDF18F" w14:textId="77777777" w:rsidR="00EC456E" w:rsidRPr="00EC456E" w:rsidRDefault="00EC456E" w:rsidP="00812A9C">
      <w:pPr>
        <w:rPr>
          <w:rFonts w:ascii="Bahnschrift SemiBold" w:hAnsi="Bahnschrift SemiBold"/>
          <w:b/>
          <w:bCs/>
          <w:sz w:val="24"/>
          <w:szCs w:val="24"/>
          <w:lang w:val="de-DE"/>
        </w:rPr>
      </w:pPr>
    </w:p>
    <w:p w14:paraId="4E4942F0" w14:textId="36C49C8D" w:rsidR="00EC456E" w:rsidRPr="00EC456E" w:rsidRDefault="004F4970" w:rsidP="004F4970">
      <w:pPr>
        <w:pBdr>
          <w:top w:val="dashDotStroked" w:sz="24" w:space="1" w:color="AEAAAA" w:themeColor="background2" w:themeShade="BF"/>
          <w:left w:val="dashDotStroked" w:sz="24" w:space="4" w:color="AEAAAA" w:themeColor="background2" w:themeShade="BF"/>
          <w:bottom w:val="dashDotStroked" w:sz="24" w:space="1" w:color="AEAAAA" w:themeColor="background2" w:themeShade="BF"/>
          <w:right w:val="dashDotStroked" w:sz="24" w:space="4" w:color="AEAAAA" w:themeColor="background2" w:themeShade="BF"/>
          <w:between w:val="dashDotStroked" w:sz="24" w:space="1" w:color="AEAAAA" w:themeColor="background2" w:themeShade="BF"/>
          <w:bar w:val="dashDotStroked" w:sz="24" w:color="AEAAAA" w:themeColor="background2" w:themeShade="BF"/>
        </w:pBdr>
        <w:shd w:val="clear" w:color="auto" w:fill="D0CECE" w:themeFill="background2" w:themeFillShade="E6"/>
        <w:tabs>
          <w:tab w:val="left" w:pos="4695"/>
        </w:tabs>
        <w:rPr>
          <w:rFonts w:ascii="Bahnschrift SemiBold" w:hAnsi="Bahnschrift SemiBold"/>
          <w:b/>
          <w:bCs/>
          <w:sz w:val="24"/>
          <w:szCs w:val="24"/>
          <w:lang w:val="de-DE"/>
        </w:rPr>
      </w:pPr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KJE:  </w:t>
      </w:r>
      <w:proofErr w:type="spellStart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>Okolje</w:t>
      </w:r>
      <w:proofErr w:type="spellEnd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</w:t>
      </w:r>
      <w:proofErr w:type="spellStart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>Piran</w:t>
      </w:r>
      <w:proofErr w:type="spellEnd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</w:t>
      </w:r>
      <w:proofErr w:type="spellStart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>d.o.o</w:t>
      </w:r>
      <w:proofErr w:type="spellEnd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., </w:t>
      </w:r>
      <w:proofErr w:type="spellStart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>Arze</w:t>
      </w:r>
      <w:proofErr w:type="spellEnd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 xml:space="preserve"> 1b, 6330 </w:t>
      </w:r>
      <w:proofErr w:type="spellStart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>Piran</w:t>
      </w:r>
      <w:proofErr w:type="spellEnd"/>
      <w:r w:rsidRPr="004F4970">
        <w:rPr>
          <w:rFonts w:ascii="Bahnschrift SemiBold" w:hAnsi="Bahnschrift SemiBold"/>
          <w:b/>
          <w:bCs/>
          <w:sz w:val="24"/>
          <w:szCs w:val="24"/>
          <w:lang w:val="de-DE"/>
        </w:rPr>
        <w:tab/>
      </w:r>
      <w:r w:rsidR="00117173">
        <w:rPr>
          <w:rFonts w:ascii="Bahnschrift SemiBold" w:hAnsi="Bahnschrift SemiBold"/>
          <w:b/>
          <w:bCs/>
          <w:sz w:val="24"/>
          <w:szCs w:val="24"/>
          <w:lang w:val="de-DE"/>
        </w:rPr>
        <w:tab/>
      </w:r>
    </w:p>
    <w:p w14:paraId="60769AC2" w14:textId="2D87A728" w:rsidR="00EC456E" w:rsidRPr="00EC456E" w:rsidRDefault="00EC456E" w:rsidP="00EC456E">
      <w:pPr>
        <w:rPr>
          <w:rFonts w:ascii="Bahnschrift SemiBold" w:hAnsi="Bahnschrift SemiBold"/>
          <w:b/>
          <w:bCs/>
          <w:sz w:val="24"/>
          <w:szCs w:val="24"/>
          <w:lang w:val="de-DE"/>
        </w:rPr>
      </w:pPr>
    </w:p>
    <w:p w14:paraId="2591D48C" w14:textId="5FFBD543" w:rsidR="00872D53" w:rsidRPr="00EC456E" w:rsidRDefault="00B8743F" w:rsidP="00B8743F">
      <w:pPr>
        <w:tabs>
          <w:tab w:val="left" w:pos="1305"/>
        </w:tabs>
        <w:rPr>
          <w:rFonts w:ascii="Bahnschrift SemiBold" w:hAnsi="Bahnschrift SemiBold"/>
        </w:rPr>
      </w:pPr>
      <w:r>
        <w:rPr>
          <w:rFonts w:ascii="Bahnschrift SemiBold" w:hAnsi="Bahnschrift SemiBold"/>
        </w:rPr>
        <w:tab/>
      </w:r>
    </w:p>
    <w:tbl>
      <w:tblPr>
        <w:tblStyle w:val="Tabelamrea"/>
        <w:tblW w:w="9214" w:type="dxa"/>
        <w:tblInd w:w="108" w:type="dxa"/>
        <w:tblBorders>
          <w:top w:val="dashDotStroked" w:sz="24" w:space="0" w:color="AEAAAA" w:themeColor="background2" w:themeShade="BF"/>
          <w:left w:val="dashDotStroked" w:sz="24" w:space="0" w:color="AEAAAA" w:themeColor="background2" w:themeShade="BF"/>
          <w:bottom w:val="dashDotStroked" w:sz="24" w:space="0" w:color="AEAAAA" w:themeColor="background2" w:themeShade="BF"/>
          <w:right w:val="dashDotStroked" w:sz="24" w:space="0" w:color="AEAAAA" w:themeColor="background2" w:themeShade="BF"/>
          <w:insideH w:val="dashDotStroked" w:sz="24" w:space="0" w:color="AEAAAA" w:themeColor="background2" w:themeShade="BF"/>
          <w:insideV w:val="dashDotStroked" w:sz="24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1447"/>
        <w:gridCol w:w="4649"/>
        <w:gridCol w:w="3118"/>
      </w:tblGrid>
      <w:tr w:rsidR="004F4970" w:rsidRPr="00EC456E" w14:paraId="54642890" w14:textId="77777777" w:rsidTr="004105D7">
        <w:trPr>
          <w:trHeight w:val="542"/>
        </w:trPr>
        <w:tc>
          <w:tcPr>
            <w:tcW w:w="1447" w:type="dxa"/>
          </w:tcPr>
          <w:p w14:paraId="29F3EC04" w14:textId="77777777" w:rsidR="004F4970" w:rsidRPr="00EC456E" w:rsidRDefault="004F4970" w:rsidP="004105D7">
            <w:pPr>
              <w:rPr>
                <w:rFonts w:ascii="Bahnschrift SemiBold" w:hAnsi="Bahnschrift SemiBold"/>
                <w:lang w:val="de-DE"/>
              </w:rPr>
            </w:pPr>
            <w:r w:rsidRPr="00EC456E">
              <w:rPr>
                <w:rFonts w:ascii="Bahnschrift SemiBold" w:hAnsi="Bahnschrift SemiBold"/>
                <w:lang w:val="de-DE"/>
              </w:rPr>
              <w:t xml:space="preserve">               </w:t>
            </w:r>
            <w:r>
              <w:rPr>
                <w:rFonts w:ascii="Bahnschrift SemiBold" w:hAnsi="Bahnschrift SemiBold"/>
                <w:lang w:val="de-DE"/>
              </w:rPr>
              <w:t>8.30-9.00</w:t>
            </w:r>
          </w:p>
        </w:tc>
        <w:tc>
          <w:tcPr>
            <w:tcW w:w="4649" w:type="dxa"/>
          </w:tcPr>
          <w:p w14:paraId="0DB22C86" w14:textId="77777777" w:rsidR="004F4970" w:rsidRPr="00EC456E" w:rsidRDefault="004F4970" w:rsidP="004105D7">
            <w:pPr>
              <w:tabs>
                <w:tab w:val="right" w:pos="2759"/>
              </w:tabs>
              <w:spacing w:line="360" w:lineRule="auto"/>
              <w:rPr>
                <w:rFonts w:ascii="Bahnschrift SemiBold" w:hAnsi="Bahnschrift SemiBold"/>
                <w:lang w:val="en-GB"/>
              </w:rPr>
            </w:pP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Prihod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in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registracija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udeležencev</w:t>
            </w:r>
            <w:proofErr w:type="spellEnd"/>
          </w:p>
        </w:tc>
        <w:tc>
          <w:tcPr>
            <w:tcW w:w="3118" w:type="dxa"/>
          </w:tcPr>
          <w:p w14:paraId="0762C6B5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  <w:lang w:val="en-GB"/>
              </w:rPr>
            </w:pPr>
          </w:p>
          <w:p w14:paraId="736DBFCE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  <w:lang w:val="en-GB"/>
              </w:rPr>
            </w:pPr>
          </w:p>
        </w:tc>
      </w:tr>
      <w:tr w:rsidR="004F4970" w:rsidRPr="00EC456E" w14:paraId="774EA99C" w14:textId="77777777" w:rsidTr="004105D7">
        <w:trPr>
          <w:trHeight w:val="791"/>
        </w:trPr>
        <w:tc>
          <w:tcPr>
            <w:tcW w:w="1447" w:type="dxa"/>
          </w:tcPr>
          <w:p w14:paraId="2174F75A" w14:textId="77777777" w:rsidR="004F4970" w:rsidRDefault="004F4970" w:rsidP="004105D7">
            <w:pPr>
              <w:rPr>
                <w:rFonts w:ascii="Bahnschrift SemiBold" w:hAnsi="Bahnschrift SemiBold"/>
                <w:lang w:val="en-GB"/>
              </w:rPr>
            </w:pPr>
            <w:r w:rsidRPr="00EC456E">
              <w:rPr>
                <w:rFonts w:ascii="Bahnschrift SemiBold" w:hAnsi="Bahnschrift SemiBold"/>
                <w:lang w:val="en-GB"/>
              </w:rPr>
              <w:t xml:space="preserve">             </w:t>
            </w:r>
          </w:p>
          <w:p w14:paraId="1F4205C6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  <w:lang w:val="en-GB"/>
              </w:rPr>
              <w:t>9.00</w:t>
            </w:r>
          </w:p>
        </w:tc>
        <w:tc>
          <w:tcPr>
            <w:tcW w:w="4649" w:type="dxa"/>
          </w:tcPr>
          <w:p w14:paraId="42E43ABF" w14:textId="77777777" w:rsidR="004F4970" w:rsidRPr="00EC456E" w:rsidRDefault="004F4970" w:rsidP="004105D7">
            <w:pPr>
              <w:spacing w:line="360" w:lineRule="auto"/>
              <w:rPr>
                <w:rFonts w:ascii="Bahnschrift SemiBold" w:hAnsi="Bahnschrift SemiBold"/>
                <w:lang w:val="de-DE"/>
              </w:rPr>
            </w:pPr>
            <w:proofErr w:type="spellStart"/>
            <w:r w:rsidRPr="0072675A">
              <w:rPr>
                <w:rFonts w:ascii="Bahnschrift SemiBold" w:hAnsi="Bahnschrift SemiBold"/>
                <w:lang w:val="de-DE"/>
              </w:rPr>
              <w:t>Pozdrav</w:t>
            </w:r>
            <w:proofErr w:type="spellEnd"/>
            <w:r w:rsidRPr="0072675A">
              <w:rPr>
                <w:rFonts w:ascii="Bahnschrift SemiBold" w:hAnsi="Bahnschrift SemiBold"/>
                <w:lang w:val="de-DE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de-DE"/>
              </w:rPr>
              <w:t>udeležencev</w:t>
            </w:r>
            <w:proofErr w:type="spellEnd"/>
            <w:r w:rsidRPr="0072675A">
              <w:rPr>
                <w:rFonts w:ascii="Bahnschrift SemiBold" w:hAnsi="Bahnschrift SemiBold"/>
                <w:lang w:val="de-DE"/>
              </w:rPr>
              <w:t xml:space="preserve"> in </w:t>
            </w:r>
            <w:proofErr w:type="spellStart"/>
            <w:r w:rsidRPr="0072675A">
              <w:rPr>
                <w:rFonts w:ascii="Bahnschrift SemiBold" w:hAnsi="Bahnschrift SemiBold"/>
                <w:lang w:val="de-DE"/>
              </w:rPr>
              <w:t>namen</w:t>
            </w:r>
            <w:proofErr w:type="spellEnd"/>
            <w:r w:rsidRPr="0072675A">
              <w:rPr>
                <w:rFonts w:ascii="Bahnschrift SemiBold" w:hAnsi="Bahnschrift SemiBold"/>
                <w:lang w:val="de-DE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de-DE"/>
              </w:rPr>
              <w:t>delavnice</w:t>
            </w:r>
            <w:proofErr w:type="spellEnd"/>
          </w:p>
        </w:tc>
        <w:tc>
          <w:tcPr>
            <w:tcW w:w="3118" w:type="dxa"/>
          </w:tcPr>
          <w:p w14:paraId="48AE859B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Sandra Martinčič Loboda, Okolje Piran</w:t>
            </w:r>
          </w:p>
          <w:p w14:paraId="6A486B70" w14:textId="77777777" w:rsidR="004F4970" w:rsidRPr="00EC456E" w:rsidRDefault="004F4970" w:rsidP="004105D7">
            <w:pPr>
              <w:tabs>
                <w:tab w:val="left" w:pos="1140"/>
              </w:tabs>
              <w:jc w:val="center"/>
              <w:rPr>
                <w:rFonts w:ascii="Bahnschrift SemiBold" w:hAnsi="Bahnschrift SemiBold"/>
              </w:rPr>
            </w:pPr>
          </w:p>
        </w:tc>
      </w:tr>
      <w:tr w:rsidR="004F4970" w:rsidRPr="00EC456E" w14:paraId="19ED2636" w14:textId="77777777" w:rsidTr="004105D7">
        <w:tc>
          <w:tcPr>
            <w:tcW w:w="1447" w:type="dxa"/>
          </w:tcPr>
          <w:p w14:paraId="1FCDC487" w14:textId="77777777" w:rsidR="004F4970" w:rsidRPr="00EC456E" w:rsidRDefault="004F4970" w:rsidP="004105D7">
            <w:pPr>
              <w:rPr>
                <w:rFonts w:ascii="Bahnschrift SemiBold" w:hAnsi="Bahnschrift SemiBold"/>
                <w:lang w:val="de-DE"/>
              </w:rPr>
            </w:pPr>
            <w:r w:rsidRPr="007D2D9E">
              <w:rPr>
                <w:rFonts w:ascii="Bahnschrift SemiBold" w:hAnsi="Bahnschrift SemiBold"/>
                <w:lang w:val="de-DE"/>
              </w:rPr>
              <w:t xml:space="preserve">               </w:t>
            </w:r>
            <w:r>
              <w:rPr>
                <w:rFonts w:ascii="Bahnschrift SemiBold" w:hAnsi="Bahnschrift SemiBold"/>
                <w:lang w:val="en-GB"/>
              </w:rPr>
              <w:t>9.10</w:t>
            </w:r>
          </w:p>
        </w:tc>
        <w:tc>
          <w:tcPr>
            <w:tcW w:w="4649" w:type="dxa"/>
          </w:tcPr>
          <w:p w14:paraId="33F93673" w14:textId="77777777" w:rsidR="004F4970" w:rsidRPr="00EC456E" w:rsidRDefault="004F4970" w:rsidP="004105D7">
            <w:pPr>
              <w:spacing w:line="360" w:lineRule="auto"/>
              <w:rPr>
                <w:rFonts w:ascii="Bahnschrift SemiBold" w:hAnsi="Bahnschrift SemiBold"/>
                <w:lang w:val="en-GB"/>
              </w:rPr>
            </w:pP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Predstavitev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izobraževanj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Šola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prenove</w:t>
            </w:r>
            <w:proofErr w:type="spellEnd"/>
          </w:p>
        </w:tc>
        <w:tc>
          <w:tcPr>
            <w:tcW w:w="3118" w:type="dxa"/>
          </w:tcPr>
          <w:p w14:paraId="7AAAB796" w14:textId="77777777" w:rsidR="004F4970" w:rsidRPr="0072675A" w:rsidRDefault="004F4970" w:rsidP="004105D7">
            <w:pPr>
              <w:jc w:val="center"/>
              <w:rPr>
                <w:rFonts w:ascii="Bahnschrift SemiBold" w:hAnsi="Bahnschrift SemiBold"/>
                <w:lang w:val="en-GB"/>
              </w:rPr>
            </w:pP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Mateja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Hafner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Dolenc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>,</w:t>
            </w:r>
          </w:p>
          <w:p w14:paraId="0251DF38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  <w:lang w:val="en-GB"/>
              </w:rPr>
            </w:pP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Združenje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zgodovinskih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mest</w:t>
            </w:r>
            <w:proofErr w:type="spellEnd"/>
            <w:r w:rsidRPr="0072675A">
              <w:rPr>
                <w:rFonts w:ascii="Bahnschrift SemiBold" w:hAnsi="Bahnschrift SemiBold"/>
                <w:lang w:val="en-GB"/>
              </w:rPr>
              <w:t xml:space="preserve"> </w:t>
            </w:r>
            <w:proofErr w:type="spellStart"/>
            <w:r w:rsidRPr="0072675A">
              <w:rPr>
                <w:rFonts w:ascii="Bahnschrift SemiBold" w:hAnsi="Bahnschrift SemiBold"/>
                <w:lang w:val="en-GB"/>
              </w:rPr>
              <w:t>Slovenije</w:t>
            </w:r>
            <w:proofErr w:type="spellEnd"/>
          </w:p>
        </w:tc>
      </w:tr>
      <w:tr w:rsidR="004F4970" w:rsidRPr="00EC456E" w14:paraId="2813AFFA" w14:textId="77777777" w:rsidTr="004105D7">
        <w:tc>
          <w:tcPr>
            <w:tcW w:w="1447" w:type="dxa"/>
          </w:tcPr>
          <w:p w14:paraId="39DFA84E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 w:rsidRPr="00EC456E">
              <w:rPr>
                <w:rFonts w:ascii="Bahnschrift SemiBold" w:hAnsi="Bahnschrift SemiBold"/>
              </w:rPr>
              <w:t xml:space="preserve">                                                </w:t>
            </w:r>
          </w:p>
          <w:p w14:paraId="54489C24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 w:rsidRPr="00EC456E">
              <w:rPr>
                <w:rFonts w:ascii="Bahnschrift SemiBold" w:hAnsi="Bahnschrift SemiBold"/>
              </w:rPr>
              <w:t xml:space="preserve">               1</w:t>
            </w:r>
            <w:r>
              <w:rPr>
                <w:rFonts w:ascii="Bahnschrift SemiBold" w:hAnsi="Bahnschrift SemiBold"/>
              </w:rPr>
              <w:t>9.15</w:t>
            </w:r>
          </w:p>
        </w:tc>
        <w:tc>
          <w:tcPr>
            <w:tcW w:w="4649" w:type="dxa"/>
          </w:tcPr>
          <w:p w14:paraId="009AE8D3" w14:textId="77777777" w:rsidR="004F4970" w:rsidRPr="00EC456E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Izzivi upravljanja pokopališča ob skrbi za kulturno dediščino</w:t>
            </w:r>
          </w:p>
        </w:tc>
        <w:tc>
          <w:tcPr>
            <w:tcW w:w="3118" w:type="dxa"/>
          </w:tcPr>
          <w:p w14:paraId="51E28EAA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Aljoša Pucer, Sandra Martinčič Loboda</w:t>
            </w:r>
          </w:p>
          <w:p w14:paraId="7B87E972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</w:rPr>
            </w:pPr>
          </w:p>
        </w:tc>
      </w:tr>
      <w:tr w:rsidR="004F4970" w:rsidRPr="00EC456E" w14:paraId="47F77BEF" w14:textId="77777777" w:rsidTr="004105D7">
        <w:trPr>
          <w:trHeight w:val="697"/>
        </w:trPr>
        <w:tc>
          <w:tcPr>
            <w:tcW w:w="1447" w:type="dxa"/>
          </w:tcPr>
          <w:p w14:paraId="1652E383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 w:rsidRPr="00EC456E">
              <w:rPr>
                <w:rFonts w:ascii="Bahnschrift SemiBold" w:hAnsi="Bahnschrift SemiBold"/>
              </w:rPr>
              <w:t xml:space="preserve">               </w:t>
            </w:r>
          </w:p>
          <w:p w14:paraId="04EEDC54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9.45</w:t>
            </w:r>
          </w:p>
        </w:tc>
        <w:tc>
          <w:tcPr>
            <w:tcW w:w="4649" w:type="dxa"/>
          </w:tcPr>
          <w:p w14:paraId="5A873DC8" w14:textId="77777777" w:rsidR="004F4970" w:rsidRPr="00EC456E" w:rsidRDefault="004F4970" w:rsidP="004105D7">
            <w:pPr>
              <w:spacing w:line="276" w:lineRule="auto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Vrednote in izhodišča za ohranjanje dediščine pokopališč</w:t>
            </w:r>
          </w:p>
        </w:tc>
        <w:tc>
          <w:tcPr>
            <w:tcW w:w="3118" w:type="dxa"/>
          </w:tcPr>
          <w:p w14:paraId="115A1580" w14:textId="77777777" w:rsidR="004F4970" w:rsidRPr="00EC456E" w:rsidRDefault="004F4970" w:rsidP="004105D7">
            <w:pPr>
              <w:jc w:val="center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Mateja Kavčič</w:t>
            </w:r>
          </w:p>
        </w:tc>
      </w:tr>
      <w:tr w:rsidR="004F4970" w:rsidRPr="00EC456E" w14:paraId="1A55A723" w14:textId="77777777" w:rsidTr="004105D7">
        <w:trPr>
          <w:trHeight w:val="697"/>
        </w:trPr>
        <w:tc>
          <w:tcPr>
            <w:tcW w:w="1447" w:type="dxa"/>
          </w:tcPr>
          <w:p w14:paraId="7C5A4EA5" w14:textId="77777777" w:rsidR="004F4970" w:rsidRDefault="004F4970" w:rsidP="004105D7">
            <w:pPr>
              <w:rPr>
                <w:rFonts w:ascii="Bahnschrift SemiBold" w:hAnsi="Bahnschrift SemiBold"/>
              </w:rPr>
            </w:pPr>
          </w:p>
          <w:p w14:paraId="2F881371" w14:textId="77777777" w:rsidR="004F4970" w:rsidRPr="00EC456E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10.15</w:t>
            </w:r>
          </w:p>
        </w:tc>
        <w:tc>
          <w:tcPr>
            <w:tcW w:w="4649" w:type="dxa"/>
          </w:tcPr>
          <w:p w14:paraId="125EA780" w14:textId="77777777" w:rsidR="004F4970" w:rsidRPr="00EC456E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>Pokopališče kulturni spomenik, primer pokopališča Piran</w:t>
            </w:r>
          </w:p>
        </w:tc>
        <w:tc>
          <w:tcPr>
            <w:tcW w:w="3118" w:type="dxa"/>
          </w:tcPr>
          <w:p w14:paraId="544C9DFC" w14:textId="77777777" w:rsidR="004F4970" w:rsidRPr="0072675A" w:rsidRDefault="004F4970" w:rsidP="004105D7">
            <w:pPr>
              <w:jc w:val="center"/>
              <w:rPr>
                <w:rFonts w:ascii="Bahnschrift SemiBold" w:hAnsi="Bahnschrift SemiBold"/>
              </w:rPr>
            </w:pPr>
            <w:r w:rsidRPr="0072675A">
              <w:rPr>
                <w:rFonts w:ascii="Bahnschrift SemiBold" w:hAnsi="Bahnschrift SemiBold"/>
              </w:rPr>
              <w:t xml:space="preserve">Vanja </w:t>
            </w:r>
            <w:proofErr w:type="spellStart"/>
            <w:r w:rsidRPr="0072675A">
              <w:rPr>
                <w:rFonts w:ascii="Bahnschrift SemiBold" w:hAnsi="Bahnschrift SemiBold"/>
              </w:rPr>
              <w:t>Prohinar</w:t>
            </w:r>
            <w:proofErr w:type="spellEnd"/>
            <w:r>
              <w:rPr>
                <w:rFonts w:ascii="Bahnschrift SemiBold" w:hAnsi="Bahnschrift SemiBold"/>
              </w:rPr>
              <w:t xml:space="preserve"> in Nataša Škrjanec</w:t>
            </w:r>
            <w:r w:rsidRPr="0072675A">
              <w:rPr>
                <w:rFonts w:ascii="Bahnschrift SemiBold" w:hAnsi="Bahnschrift SemiBold"/>
              </w:rPr>
              <w:t>, ZVKDS OE Piran</w:t>
            </w:r>
          </w:p>
        </w:tc>
      </w:tr>
      <w:tr w:rsidR="004F4970" w:rsidRPr="00EC456E" w14:paraId="1E5B6437" w14:textId="77777777" w:rsidTr="004105D7">
        <w:trPr>
          <w:trHeight w:val="697"/>
        </w:trPr>
        <w:tc>
          <w:tcPr>
            <w:tcW w:w="1447" w:type="dxa"/>
          </w:tcPr>
          <w:p w14:paraId="62F9B457" w14:textId="77777777" w:rsidR="004F4970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10.45-11.15</w:t>
            </w:r>
          </w:p>
        </w:tc>
        <w:tc>
          <w:tcPr>
            <w:tcW w:w="4649" w:type="dxa"/>
          </w:tcPr>
          <w:p w14:paraId="20886A83" w14:textId="77777777" w:rsidR="004F4970" w:rsidRPr="0072675A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 w:rsidRPr="007D2D9E">
              <w:rPr>
                <w:rFonts w:ascii="Bahnschrift SemiBold" w:hAnsi="Bahnschrift SemiBold"/>
              </w:rPr>
              <w:t>ODMOR IN OGLED POKOPALIŠČA PIRAN</w:t>
            </w:r>
          </w:p>
        </w:tc>
        <w:tc>
          <w:tcPr>
            <w:tcW w:w="3118" w:type="dxa"/>
          </w:tcPr>
          <w:p w14:paraId="2C6AF590" w14:textId="77777777" w:rsidR="004F4970" w:rsidRPr="0072675A" w:rsidRDefault="004F4970" w:rsidP="004105D7">
            <w:pPr>
              <w:jc w:val="center"/>
              <w:rPr>
                <w:rFonts w:ascii="Bahnschrift SemiBold" w:hAnsi="Bahnschrift SemiBold"/>
              </w:rPr>
            </w:pPr>
          </w:p>
        </w:tc>
      </w:tr>
      <w:tr w:rsidR="004F4970" w:rsidRPr="00EC456E" w14:paraId="41C5625D" w14:textId="77777777" w:rsidTr="004105D7">
        <w:trPr>
          <w:trHeight w:val="832"/>
        </w:trPr>
        <w:tc>
          <w:tcPr>
            <w:tcW w:w="1447" w:type="dxa"/>
          </w:tcPr>
          <w:p w14:paraId="33204FB9" w14:textId="77777777" w:rsidR="004F4970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11.30-14.15</w:t>
            </w:r>
          </w:p>
        </w:tc>
        <w:tc>
          <w:tcPr>
            <w:tcW w:w="4649" w:type="dxa"/>
          </w:tcPr>
          <w:p w14:paraId="799F3974" w14:textId="77777777" w:rsidR="004F4970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>PRAKTIČNA DELAVNICA »</w:t>
            </w:r>
            <w:r w:rsidRPr="007D2D9E">
              <w:rPr>
                <w:rFonts w:ascii="Bahnschrift SemiBold" w:hAnsi="Bahnschrift SemiBold"/>
              </w:rPr>
              <w:t>Ohranjamo staro novo dodajmo preudarno</w:t>
            </w:r>
            <w:r>
              <w:rPr>
                <w:rFonts w:ascii="Bahnschrift SemiBold" w:hAnsi="Bahnschrift SemiBold"/>
              </w:rPr>
              <w:t>« :</w:t>
            </w:r>
          </w:p>
          <w:p w14:paraId="6C6C21C1" w14:textId="77777777" w:rsidR="004F4970" w:rsidRPr="007D2D9E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- </w:t>
            </w:r>
            <w:r w:rsidRPr="007D2D9E">
              <w:rPr>
                <w:rFonts w:ascii="Bahnschrift SemiBold" w:hAnsi="Bahnschrift SemiBold"/>
              </w:rPr>
              <w:t>izbira kamna za nagrobni spomenik</w:t>
            </w:r>
          </w:p>
          <w:p w14:paraId="0B57EAD1" w14:textId="77777777" w:rsidR="004F4970" w:rsidRPr="007D2D9E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- </w:t>
            </w:r>
            <w:r w:rsidRPr="007D2D9E">
              <w:rPr>
                <w:rFonts w:ascii="Bahnschrift SemiBold" w:hAnsi="Bahnschrift SemiBold"/>
              </w:rPr>
              <w:t xml:space="preserve">zakonitosti oblikovanja nagrobnih spomenikov </w:t>
            </w:r>
          </w:p>
          <w:p w14:paraId="46D81796" w14:textId="77777777" w:rsidR="004F4970" w:rsidRPr="007D2D9E" w:rsidRDefault="004F4970" w:rsidP="004105D7">
            <w:pPr>
              <w:spacing w:line="360" w:lineRule="auto"/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- </w:t>
            </w:r>
            <w:r w:rsidRPr="007D2D9E">
              <w:rPr>
                <w:rFonts w:ascii="Bahnschrift SemiBold" w:hAnsi="Bahnschrift SemiBold"/>
              </w:rPr>
              <w:t xml:space="preserve">kompozicija nagrobnega spomenika, črke,  ornament </w:t>
            </w:r>
          </w:p>
          <w:p w14:paraId="6B0DB027" w14:textId="77777777" w:rsidR="004F4970" w:rsidRPr="0072675A" w:rsidRDefault="004F4970" w:rsidP="004105D7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- </w:t>
            </w:r>
            <w:r w:rsidRPr="007D2D9E">
              <w:rPr>
                <w:rFonts w:ascii="Bahnschrift SemiBold" w:hAnsi="Bahnschrift SemiBold"/>
              </w:rPr>
              <w:t>načrtovanje novega nagrobni spomenika (v sozvočju s starim</w:t>
            </w:r>
            <w:r>
              <w:rPr>
                <w:rFonts w:ascii="Bahnschrift SemiBold" w:hAnsi="Bahnschrift SemiBold"/>
              </w:rPr>
              <w:t>)</w:t>
            </w:r>
          </w:p>
        </w:tc>
        <w:tc>
          <w:tcPr>
            <w:tcW w:w="3118" w:type="dxa"/>
          </w:tcPr>
          <w:p w14:paraId="072BC022" w14:textId="77777777" w:rsidR="004F4970" w:rsidRPr="007D2D9E" w:rsidRDefault="004F4970" w:rsidP="004105D7">
            <w:pPr>
              <w:jc w:val="center"/>
              <w:rPr>
                <w:rFonts w:ascii="Bahnschrift SemiBold" w:hAnsi="Bahnschrift SemiBold"/>
              </w:rPr>
            </w:pPr>
          </w:p>
          <w:p w14:paraId="3476847C" w14:textId="77777777" w:rsidR="004F4970" w:rsidRPr="0072675A" w:rsidRDefault="004F4970" w:rsidP="004105D7">
            <w:pPr>
              <w:jc w:val="center"/>
              <w:rPr>
                <w:rFonts w:ascii="Bahnschrift SemiBold" w:hAnsi="Bahnschrift SemiBold"/>
              </w:rPr>
            </w:pPr>
            <w:r w:rsidRPr="007D2D9E">
              <w:rPr>
                <w:rFonts w:ascii="Bahnschrift SemiBold" w:hAnsi="Bahnschrift SemiBold"/>
              </w:rPr>
              <w:t>Maja Štembal Capuder, Mateja Kavčič</w:t>
            </w:r>
          </w:p>
        </w:tc>
      </w:tr>
    </w:tbl>
    <w:p w14:paraId="7B81A424" w14:textId="530A40E0" w:rsidR="009133D4" w:rsidRPr="00EC456E" w:rsidRDefault="009133D4">
      <w:pPr>
        <w:rPr>
          <w:rFonts w:ascii="Bahnschrift SemiBold" w:hAnsi="Bahnschrift SemiBold"/>
        </w:rPr>
      </w:pPr>
    </w:p>
    <w:sectPr w:rsidR="009133D4" w:rsidRPr="00EC4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15399"/>
    <w:multiLevelType w:val="hybridMultilevel"/>
    <w:tmpl w:val="790C39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AD2E9C"/>
    <w:multiLevelType w:val="hybridMultilevel"/>
    <w:tmpl w:val="5F1E8C82"/>
    <w:lvl w:ilvl="0" w:tplc="D6366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A9C"/>
    <w:rsid w:val="000D44D9"/>
    <w:rsid w:val="00117173"/>
    <w:rsid w:val="00131A1F"/>
    <w:rsid w:val="001F3325"/>
    <w:rsid w:val="00267ECD"/>
    <w:rsid w:val="00283294"/>
    <w:rsid w:val="002B0733"/>
    <w:rsid w:val="00387550"/>
    <w:rsid w:val="0044768A"/>
    <w:rsid w:val="004C4EAA"/>
    <w:rsid w:val="004D67A3"/>
    <w:rsid w:val="004F15DF"/>
    <w:rsid w:val="004F4970"/>
    <w:rsid w:val="00543B2A"/>
    <w:rsid w:val="00647258"/>
    <w:rsid w:val="00763883"/>
    <w:rsid w:val="0079316E"/>
    <w:rsid w:val="007E5B3D"/>
    <w:rsid w:val="007F0FDA"/>
    <w:rsid w:val="00804973"/>
    <w:rsid w:val="00812A9C"/>
    <w:rsid w:val="00832E59"/>
    <w:rsid w:val="00872D53"/>
    <w:rsid w:val="009133D4"/>
    <w:rsid w:val="009D054A"/>
    <w:rsid w:val="00A20488"/>
    <w:rsid w:val="00B377CE"/>
    <w:rsid w:val="00B8743F"/>
    <w:rsid w:val="00D65B50"/>
    <w:rsid w:val="00EC456E"/>
    <w:rsid w:val="00F7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E6BD"/>
  <w15:docId w15:val="{3BA1FB2C-278A-45A6-B9E1-C97819197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12A9C"/>
    <w:pPr>
      <w:ind w:left="720"/>
      <w:contextualSpacing/>
    </w:pPr>
  </w:style>
  <w:style w:type="table" w:styleId="Tabelamrea">
    <w:name w:val="Table Grid"/>
    <w:basedOn w:val="Navadnatabela"/>
    <w:uiPriority w:val="39"/>
    <w:rsid w:val="00913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7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77CE"/>
    <w:rPr>
      <w:rFonts w:ascii="Tahoma" w:hAnsi="Tahoma" w:cs="Tahoma"/>
      <w:sz w:val="16"/>
      <w:szCs w:val="16"/>
      <w:lang w:val="en-GB"/>
    </w:rPr>
  </w:style>
  <w:style w:type="paragraph" w:styleId="Brezrazmikov">
    <w:name w:val="No Spacing"/>
    <w:uiPriority w:val="1"/>
    <w:qFormat/>
    <w:rsid w:val="003875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AS</cp:lastModifiedBy>
  <cp:revision>9</cp:revision>
  <cp:lastPrinted>2024-09-20T07:38:00Z</cp:lastPrinted>
  <dcterms:created xsi:type="dcterms:W3CDTF">2024-09-09T19:51:00Z</dcterms:created>
  <dcterms:modified xsi:type="dcterms:W3CDTF">2024-11-12T11:34:00Z</dcterms:modified>
</cp:coreProperties>
</file>